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6D" w:rsidRDefault="006F4AD5">
      <w:r>
        <w:t>Logo je jedním ze základních symbolů společnosti ACO. Značka s třemi písmeny na produktu</w:t>
      </w:r>
      <w:r w:rsidR="00AD3DE9">
        <w:t xml:space="preserve"> představuje společnost s ročním obratem přes 620 milionů Euro a </w:t>
      </w:r>
      <w:r>
        <w:t>je zárukou vysoké kvality výrobku</w:t>
      </w:r>
      <w:r w:rsidR="00AD3DE9">
        <w:t>.</w:t>
      </w:r>
      <w:r>
        <w:t xml:space="preserve"> </w:t>
      </w:r>
      <w:r w:rsidR="00AD3DE9">
        <w:t>P</w:t>
      </w:r>
      <w:r>
        <w:t>řidanou hodnot</w:t>
      </w:r>
      <w:r w:rsidR="00AD3DE9">
        <w:t>o</w:t>
      </w:r>
      <w:r>
        <w:t xml:space="preserve">u </w:t>
      </w:r>
      <w:r w:rsidR="00AD3DE9">
        <w:t xml:space="preserve">našich výroků jsou </w:t>
      </w:r>
      <w:r>
        <w:t>prodejní i poprodejní servis a zodpovědný přístup k životnímu prostředí.</w:t>
      </w:r>
    </w:p>
    <w:p w:rsidR="006F4AD5" w:rsidRDefault="006F4AD5"/>
    <w:p w:rsidR="006F4AD5" w:rsidRDefault="006F4AD5">
      <w:r>
        <w:t>Pokud pracujete s</w:t>
      </w:r>
      <w:r w:rsidR="00AD3DE9">
        <w:t>e</w:t>
      </w:r>
      <w:r>
        <w:t> </w:t>
      </w:r>
      <w:r w:rsidR="00AD3DE9">
        <w:t>značkou ACO</w:t>
      </w:r>
      <w:r>
        <w:t xml:space="preserve"> například při přípravě materiálů </w:t>
      </w:r>
      <w:r w:rsidR="00AD3DE9">
        <w:t>pro námi sponzorované</w:t>
      </w:r>
      <w:r>
        <w:t xml:space="preserve"> akce, dodržujte</w:t>
      </w:r>
      <w:r w:rsidR="00AD3DE9">
        <w:t>, prosíme,</w:t>
      </w:r>
      <w:r>
        <w:t xml:space="preserve"> následující instrukce:</w:t>
      </w:r>
    </w:p>
    <w:p w:rsidR="006F4AD5" w:rsidRDefault="006F4AD5">
      <w:r>
        <w:t xml:space="preserve"> </w:t>
      </w:r>
    </w:p>
    <w:p w:rsidR="006F4AD5" w:rsidRDefault="00F605A9" w:rsidP="006F4AD5">
      <w:pPr>
        <w:pStyle w:val="Odstavecseseznamem"/>
        <w:numPr>
          <w:ilvl w:val="0"/>
          <w:numId w:val="1"/>
        </w:numPr>
      </w:pPr>
      <w:r>
        <w:t>l</w:t>
      </w:r>
      <w:r w:rsidR="006F4AD5">
        <w:t xml:space="preserve">ogo má pevně daný poměr stran 1 : 1,3 </w:t>
      </w:r>
    </w:p>
    <w:p w:rsidR="006F4AD5" w:rsidRDefault="00F605A9" w:rsidP="006F4AD5">
      <w:pPr>
        <w:pStyle w:val="Odstavecseseznamem"/>
        <w:numPr>
          <w:ilvl w:val="0"/>
          <w:numId w:val="1"/>
        </w:numPr>
      </w:pPr>
      <w:r>
        <w:t>b</w:t>
      </w:r>
      <w:r w:rsidR="006F4AD5">
        <w:t xml:space="preserve">arva loga je 100% M+ 100%Y, HKS 14, RAL 3020, </w:t>
      </w:r>
      <w:proofErr w:type="spellStart"/>
      <w:r w:rsidR="006F4AD5">
        <w:t>Pantone</w:t>
      </w:r>
      <w:proofErr w:type="spellEnd"/>
      <w:r w:rsidR="006F4AD5">
        <w:t xml:space="preserve"> RED 032 U</w:t>
      </w:r>
    </w:p>
    <w:p w:rsidR="00F605A9" w:rsidRDefault="00F605A9" w:rsidP="006F4AD5">
      <w:pPr>
        <w:pStyle w:val="Odstavecseseznamem"/>
        <w:numPr>
          <w:ilvl w:val="0"/>
          <w:numId w:val="1"/>
        </w:numPr>
      </w:pPr>
      <w:r>
        <w:t xml:space="preserve">v případě černobílého tisku použijte 60% </w:t>
      </w:r>
      <w:proofErr w:type="spellStart"/>
      <w:r>
        <w:t>black</w:t>
      </w:r>
      <w:proofErr w:type="spellEnd"/>
      <w:r>
        <w:t xml:space="preserve">, RAL 7042, </w:t>
      </w:r>
      <w:proofErr w:type="spellStart"/>
      <w:r>
        <w:t>Pantone</w:t>
      </w:r>
      <w:proofErr w:type="spellEnd"/>
      <w:r>
        <w:t xml:space="preserve"> </w:t>
      </w:r>
      <w:proofErr w:type="spellStart"/>
      <w:r>
        <w:t>Cool</w:t>
      </w:r>
      <w:proofErr w:type="spellEnd"/>
      <w:r>
        <w:t xml:space="preserve"> </w:t>
      </w:r>
      <w:proofErr w:type="spellStart"/>
      <w:r>
        <w:t>gray</w:t>
      </w:r>
      <w:proofErr w:type="spellEnd"/>
      <w:r>
        <w:t xml:space="preserve"> 8 U</w:t>
      </w:r>
    </w:p>
    <w:p w:rsidR="006F4AD5" w:rsidRDefault="00F605A9" w:rsidP="006F4AD5">
      <w:pPr>
        <w:pStyle w:val="Odstavecseseznamem"/>
        <w:numPr>
          <w:ilvl w:val="0"/>
          <w:numId w:val="1"/>
        </w:numPr>
      </w:pPr>
      <w:r>
        <w:t>p</w:t>
      </w:r>
      <w:r w:rsidR="006F4AD5">
        <w:t xml:space="preserve">ři umístění loga na jiný než bílý podklad má prostor mezi červenými obdélníky barvu podkladu a </w:t>
      </w:r>
      <w:proofErr w:type="gramStart"/>
      <w:r w:rsidR="006F4AD5">
        <w:t>písmena A, C, O jsou</w:t>
      </w:r>
      <w:proofErr w:type="gramEnd"/>
      <w:r w:rsidR="006F4AD5">
        <w:t xml:space="preserve"> bílá</w:t>
      </w:r>
    </w:p>
    <w:p w:rsidR="006F4AD5" w:rsidRDefault="00F605A9" w:rsidP="006F4AD5">
      <w:pPr>
        <w:pStyle w:val="Odstavecseseznamem"/>
        <w:numPr>
          <w:ilvl w:val="0"/>
          <w:numId w:val="1"/>
        </w:numPr>
      </w:pPr>
      <w:r>
        <w:t>o</w:t>
      </w:r>
      <w:r w:rsidR="006F4AD5">
        <w:t>kolo loga</w:t>
      </w:r>
      <w:r>
        <w:t xml:space="preserve"> je potřebné dodržet </w:t>
      </w:r>
      <w:r w:rsidR="006F4AD5">
        <w:t>ochran</w:t>
      </w:r>
      <w:r>
        <w:t>nou</w:t>
      </w:r>
      <w:r w:rsidR="006F4AD5">
        <w:t xml:space="preserve"> zón</w:t>
      </w:r>
      <w:r>
        <w:t>u velkou jako je polovina strany loga</w:t>
      </w:r>
    </w:p>
    <w:p w:rsidR="00E75622" w:rsidRDefault="00E75622" w:rsidP="00E75622"/>
    <w:p w:rsidR="00F605A9" w:rsidRDefault="00E75622" w:rsidP="00E75622">
      <w:r>
        <w:t>J</w:t>
      </w:r>
      <w:r w:rsidR="00F605A9">
        <w:t>akékoli nejasnosti konzult</w:t>
      </w:r>
      <w:r w:rsidR="00AD3DE9">
        <w:t>ujte</w:t>
      </w:r>
      <w:r w:rsidR="00F605A9">
        <w:t xml:space="preserve"> s oddělením marketinku, tel.: 569 491 324</w:t>
      </w:r>
    </w:p>
    <w:p w:rsidR="00F605A9" w:rsidRDefault="00F605A9" w:rsidP="00F605A9"/>
    <w:p w:rsidR="00F605A9" w:rsidRDefault="00F605A9" w:rsidP="00F605A9">
      <w:r>
        <w:t>Děkujeme</w:t>
      </w:r>
    </w:p>
    <w:sectPr w:rsidR="00F605A9" w:rsidSect="00AF6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45E9A"/>
    <w:multiLevelType w:val="hybridMultilevel"/>
    <w:tmpl w:val="4DAAE0E8"/>
    <w:lvl w:ilvl="0" w:tplc="20C23AE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4AD5"/>
    <w:rsid w:val="0063207F"/>
    <w:rsid w:val="006F4AD5"/>
    <w:rsid w:val="008847B3"/>
    <w:rsid w:val="00997BAB"/>
    <w:rsid w:val="00AD3DE9"/>
    <w:rsid w:val="00AF648C"/>
    <w:rsid w:val="00B27185"/>
    <w:rsid w:val="00BC6F3C"/>
    <w:rsid w:val="00E75622"/>
    <w:rsid w:val="00F6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4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4A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Prokop</dc:creator>
  <cp:keywords/>
  <dc:description/>
  <cp:lastModifiedBy>Miroslav Prokop</cp:lastModifiedBy>
  <cp:revision>4</cp:revision>
  <dcterms:created xsi:type="dcterms:W3CDTF">2012-09-25T08:59:00Z</dcterms:created>
  <dcterms:modified xsi:type="dcterms:W3CDTF">2012-09-26T11:54:00Z</dcterms:modified>
</cp:coreProperties>
</file>